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910F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</w:p>
    <w:p w14:paraId="590AD576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</w:p>
    <w:p w14:paraId="749B2DA6" w14:textId="77777777" w:rsidR="002D406F" w:rsidRPr="002D406F" w:rsidRDefault="002D406F" w:rsidP="002D406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kern w:val="0"/>
          <w:sz w:val="24"/>
          <w:szCs w:val="24"/>
          <w14:ligatures w14:val="none"/>
        </w:rPr>
      </w:pPr>
      <w:r w:rsidRPr="002D406F">
        <w:rPr>
          <w:rFonts w:ascii="Calibri" w:eastAsia="Times New Roman" w:hAnsi="Calibri" w:cs="Times New Roman"/>
          <w:b/>
          <w:bCs/>
          <w:noProof/>
          <w:kern w:val="0"/>
          <w:sz w:val="24"/>
          <w:szCs w:val="24"/>
          <w14:ligatures w14:val="none"/>
        </w:rPr>
        <w:t>«Араблярская средняя общеобразовательная школа»</w:t>
      </w:r>
    </w:p>
    <w:p w14:paraId="003338FD" w14:textId="77777777" w:rsidR="002D406F" w:rsidRPr="002D406F" w:rsidRDefault="002D406F" w:rsidP="002D40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2D406F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МР «Курахский район»</w:t>
      </w:r>
    </w:p>
    <w:p w14:paraId="481DE2CE" w14:textId="77777777" w:rsidR="002D406F" w:rsidRPr="002D406F" w:rsidRDefault="002D406F" w:rsidP="002D406F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14:ligatures w14:val="none"/>
        </w:rPr>
      </w:pPr>
      <w:r w:rsidRPr="002D406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368198, Республика Дагестан, Курахский район, с.Арабляр ул. Шоссейная, 21 </w:t>
      </w:r>
      <w:hyperlink r:id="rId5" w:history="1"/>
      <w:r w:rsidRPr="002D40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</w:p>
    <w:p w14:paraId="3D0A1486" w14:textId="77777777" w:rsidR="002D406F" w:rsidRPr="002D406F" w:rsidRDefault="002D406F" w:rsidP="002D406F">
      <w:pPr>
        <w:spacing w:after="0" w:line="240" w:lineRule="auto"/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6D5B68DF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</w:p>
    <w:p w14:paraId="70DCAA15" w14:textId="7D6DCA2B" w:rsidR="002D406F" w:rsidRPr="002D406F" w:rsidRDefault="002D406F" w:rsidP="002D406F">
      <w:pPr>
        <w:tabs>
          <w:tab w:val="center" w:pos="5599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D406F">
        <w:rPr>
          <w:rFonts w:ascii="Calibri" w:eastAsia="Calibri" w:hAnsi="Calibri" w:cs="Calibri"/>
          <w:kern w:val="0"/>
          <w:sz w:val="28"/>
          <w:szCs w:val="28"/>
          <w14:ligatures w14:val="none"/>
        </w:rPr>
        <w:t>Рассмотрено:</w:t>
      </w:r>
      <w:r w:rsidRPr="002D406F">
        <w:rPr>
          <w:rFonts w:ascii="Calibri" w:eastAsia="Calibri" w:hAnsi="Calibri" w:cs="Calibri"/>
          <w:kern w:val="0"/>
          <w:sz w:val="28"/>
          <w:szCs w:val="28"/>
          <w14:ligatures w14:val="none"/>
        </w:rPr>
        <w:tab/>
      </w:r>
      <w:r w:rsidRPr="002D406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</w:t>
      </w:r>
      <w:r w:rsid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2D406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gramStart"/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Утвержден </w:t>
      </w:r>
      <w:r w:rsidRPr="00321023">
        <w:rPr>
          <w:rFonts w:ascii="Calibri" w:eastAsia="Calibri" w:hAnsi="Calibri" w:cs="Calibri"/>
          <w:kern w:val="0"/>
          <w:sz w:val="28"/>
          <w:szCs w:val="28"/>
          <w14:ligatures w14:val="none"/>
        </w:rPr>
        <w:t>:</w:t>
      </w:r>
      <w:proofErr w:type="gramEnd"/>
      <w:r w:rsidRPr="002D406F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</w:t>
      </w:r>
    </w:p>
    <w:p w14:paraId="6DAE0F11" w14:textId="66445BE5" w:rsidR="002D406F" w:rsidRPr="00321023" w:rsidRDefault="002D406F" w:rsidP="002D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на Педагогическом совете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Директором МКОУ</w:t>
      </w:r>
    </w:p>
    <w:p w14:paraId="24D7E948" w14:textId="2FD1D84C" w:rsidR="002D406F" w:rsidRPr="00321023" w:rsidRDefault="002D406F" w:rsidP="002D40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Протокол №1                                                                                                        </w:t>
      </w:r>
      <w:proofErr w:type="gramStart"/>
      <w:r w:rsid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«</w:t>
      </w:r>
      <w:proofErr w:type="gramEnd"/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Араблярская СОШ»</w:t>
      </w:r>
    </w:p>
    <w:p w14:paraId="01649F75" w14:textId="44486EC5" w:rsidR="00321023" w:rsidRPr="00321023" w:rsidRDefault="002D406F" w:rsidP="00321023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kern w:val="0"/>
          <w:sz w:val="26"/>
          <w:szCs w:val="26"/>
        </w:rPr>
      </w:pP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От 28.08.2024г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</w:t>
      </w:r>
      <w:r w:rsid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____________Юсупова С.Г</w:t>
      </w:r>
      <w:r w:rsid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  <w:r w:rsidR="00321023" w:rsidRPr="0032102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</w:t>
      </w:r>
      <w:r w:rsidR="00321023" w:rsidRPr="00321023">
        <w:rPr>
          <w:rFonts w:ascii="LiberationSerif-Bold" w:hAnsi="LiberationSerif-Bold" w:cs="LiberationSerif-Bold"/>
          <w:kern w:val="0"/>
          <w:sz w:val="26"/>
          <w:szCs w:val="26"/>
        </w:rPr>
        <w:t xml:space="preserve">    </w:t>
      </w:r>
    </w:p>
    <w:p w14:paraId="5EFDEB47" w14:textId="28D66235" w:rsidR="001445FF" w:rsidRPr="00321023" w:rsidRDefault="00321023" w:rsidP="00321023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  <w:sz w:val="26"/>
          <w:szCs w:val="26"/>
        </w:rPr>
      </w:pPr>
      <w:r>
        <w:rPr>
          <w:rFonts w:ascii="LiberationSerif-Bold" w:hAnsi="LiberationSerif-Bold" w:cs="LiberationSerif-Bold"/>
          <w:kern w:val="0"/>
          <w:sz w:val="26"/>
          <w:szCs w:val="26"/>
        </w:rPr>
        <w:t xml:space="preserve">                                                                                                         </w:t>
      </w:r>
      <w:r w:rsidRPr="00321023">
        <w:rPr>
          <w:rFonts w:ascii="LiberationSerif-Bold" w:hAnsi="LiberationSerif-Bold" w:cs="LiberationSerif-Bold"/>
          <w:kern w:val="0"/>
          <w:sz w:val="26"/>
          <w:szCs w:val="26"/>
        </w:rPr>
        <w:t>Приказ №</w:t>
      </w:r>
      <w:r>
        <w:rPr>
          <w:rFonts w:ascii="LiberationSerif-Bold" w:hAnsi="LiberationSerif-Bold" w:cs="LiberationSerif-Bold"/>
          <w:kern w:val="0"/>
          <w:sz w:val="26"/>
          <w:szCs w:val="26"/>
        </w:rPr>
        <w:t xml:space="preserve">     от 30.08.2024г</w:t>
      </w:r>
    </w:p>
    <w:p w14:paraId="5273A95D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</w:p>
    <w:p w14:paraId="27C2E559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</w:p>
    <w:p w14:paraId="602C0D78" w14:textId="3A353F1C" w:rsidR="001445FF" w:rsidRPr="001445FF" w:rsidRDefault="001445FF" w:rsidP="001445F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  <w:r w:rsidRPr="001445FF">
        <w:rPr>
          <w:rFonts w:ascii="LiberationSerif-Bold" w:hAnsi="LiberationSerif-Bold" w:cs="LiberationSerif-Bold"/>
          <w:b/>
          <w:bCs/>
          <w:kern w:val="0"/>
          <w:sz w:val="28"/>
          <w:szCs w:val="28"/>
        </w:rPr>
        <w:t>ПОЛОЖЕНИЕ</w:t>
      </w:r>
    </w:p>
    <w:p w14:paraId="150D9E8C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 w:rsidRPr="001445FF">
        <w:rPr>
          <w:rFonts w:ascii="LiberationSerif" w:hAnsi="LiberationSerif" w:cs="LiberationSerif"/>
          <w:b/>
          <w:bCs/>
          <w:kern w:val="0"/>
          <w:sz w:val="28"/>
          <w:szCs w:val="28"/>
        </w:rPr>
        <w:t>о режиме учебных занятий</w:t>
      </w:r>
    </w:p>
    <w:p w14:paraId="70A89C09" w14:textId="77777777" w:rsidR="001445FF" w:rsidRPr="001445FF" w:rsidRDefault="001445FF" w:rsidP="001445F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8"/>
          <w:szCs w:val="28"/>
        </w:rPr>
      </w:pPr>
    </w:p>
    <w:p w14:paraId="46880E31" w14:textId="5FB2F766" w:rsidR="001445FF" w:rsidRPr="001445FF" w:rsidRDefault="001445FF" w:rsidP="001445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  <w:r w:rsidRPr="001445FF">
        <w:rPr>
          <w:rFonts w:ascii="LiberationSerif-Bold" w:hAnsi="LiberationSerif-Bold" w:cs="LiberationSerif-Bold"/>
          <w:b/>
          <w:bCs/>
          <w:kern w:val="0"/>
          <w:sz w:val="28"/>
          <w:szCs w:val="28"/>
        </w:rPr>
        <w:t>Общие положения</w:t>
      </w:r>
    </w:p>
    <w:p w14:paraId="6C954384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Положение о режиме учебных занятий разработано на основе следующих документов:</w:t>
      </w:r>
    </w:p>
    <w:p w14:paraId="354C175D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1. Конвенции ООН о правах ребёнка, Декларации прав ребенка;</w:t>
      </w:r>
    </w:p>
    <w:p w14:paraId="432920BA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2. Конституция РФ от 12.12.1993 г.;</w:t>
      </w:r>
    </w:p>
    <w:p w14:paraId="7E3EEC2E" w14:textId="5594CB6A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 Федерального Закона «Об основных гарантиях прав ребёнка в Российской Федерации» от24.07.1998г. № 124-ФЗ (с изменениями от 20.07.2000 г. № 103-ФЗ);</w:t>
      </w:r>
    </w:p>
    <w:p w14:paraId="4EF7A82E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4. Федерального закона «Об образовании в РФ» от 29.12.2012г № 273 - ФЗ</w:t>
      </w:r>
    </w:p>
    <w:p w14:paraId="1152C5FF" w14:textId="38F11955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5. Санитарно – гигиенических правил и нормативов «Гигиенические требования к условиям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обучения в общеобразовательных учреждениях» СанПиН 2.4.2.1178-10;</w:t>
      </w:r>
    </w:p>
    <w:p w14:paraId="3F6E6E88" w14:textId="1B0688B1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6. Положение о режиме рабочего времени и времени отдыха работников образовательных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учреждений, утвержденного приказом МО РФ от 01.03.2004 № 945;</w:t>
      </w:r>
    </w:p>
    <w:p w14:paraId="0A931F91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7. Трудового кодекса РФ от 01.02.2002г. (с изменениями и дополнениями);</w:t>
      </w:r>
    </w:p>
    <w:p w14:paraId="492EAE14" w14:textId="21D6B6BC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8. Устава МКОУ «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Араблярская </w:t>
      </w:r>
      <w:r>
        <w:rPr>
          <w:rFonts w:ascii="LiberationSerif" w:hAnsi="LiberationSerif" w:cs="LiberationSerif"/>
          <w:kern w:val="0"/>
          <w:sz w:val="28"/>
          <w:szCs w:val="28"/>
        </w:rPr>
        <w:t>СОШ»</w:t>
      </w:r>
    </w:p>
    <w:p w14:paraId="1ED91C25" w14:textId="05405469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9. Правил внутреннего трудового распорядка для работников МКОУ «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А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раблярская 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СОШ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>»</w:t>
      </w:r>
    </w:p>
    <w:p w14:paraId="0E69510D" w14:textId="1F00BA42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1.1. Настоящее Положение устанавливает режим МКОУ «Араблярская СОШ»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с.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 xml:space="preserve">Арабляр  </w:t>
      </w:r>
      <w:r>
        <w:rPr>
          <w:rFonts w:ascii="LiberationSerif" w:hAnsi="LiberationSerif" w:cs="LiberationSerif"/>
          <w:kern w:val="0"/>
          <w:sz w:val="28"/>
          <w:szCs w:val="28"/>
        </w:rPr>
        <w:t>график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посещения школы участниками образовательного процесса и иными лицами.</w:t>
      </w:r>
    </w:p>
    <w:p w14:paraId="1ECFE2F3" w14:textId="62903E6A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1.2. Режим работы МКОУ «Араблярская СОШ»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определяется приказом администрации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школы в начале учебного года.</w:t>
      </w:r>
    </w:p>
    <w:p w14:paraId="30D5B222" w14:textId="5D3C4D9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lastRenderedPageBreak/>
        <w:t>1.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3.Режим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работы МКОУ «Араблярская СОШ»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график посещения школы участниками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образовательного процесса и иными лицами действует в течение учебного года. Временное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изменение режима работы возможно только на основании приказов по школе.</w:t>
      </w:r>
    </w:p>
    <w:p w14:paraId="3F55DFE3" w14:textId="16A42A6E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1.4. Настоящее положение регламентирует функционирование школы в период организации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образовательного процесса, каникул, летнего отдыха и оздоровления обучающихся, а также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график посещения школы участниками образовательного процесса и иными лицами.</w:t>
      </w:r>
    </w:p>
    <w:p w14:paraId="6FD4E503" w14:textId="184B365D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1.5. Режим работы директора школы и его заместителей определяется с учетом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необходимости обеспечения руководства деятельностью школы.</w:t>
      </w:r>
    </w:p>
    <w:p w14:paraId="55628618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Положение о режиме занятий</w:t>
      </w:r>
    </w:p>
    <w:p w14:paraId="3FBF3709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kern w:val="0"/>
          <w:sz w:val="28"/>
          <w:szCs w:val="28"/>
        </w:rPr>
        <w:t>II. Цели и задачи</w:t>
      </w:r>
    </w:p>
    <w:p w14:paraId="4E23C759" w14:textId="4E769B4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2.1. Упорядочение учебно-воспитательного процесса в соответствие с нормативно-правовыми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документами;</w:t>
      </w:r>
    </w:p>
    <w:p w14:paraId="4DA39339" w14:textId="43824C2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2.2.</w:t>
      </w:r>
      <w:r w:rsidR="00321023"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Обеспечение конституционных прав обучающихся на образование и здоровьесбережение.</w:t>
      </w:r>
    </w:p>
    <w:p w14:paraId="1753CF25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kern w:val="0"/>
          <w:sz w:val="28"/>
          <w:szCs w:val="28"/>
        </w:rPr>
        <w:t>III. Режим работы школы во время организации образовательного процесса.</w:t>
      </w:r>
    </w:p>
    <w:p w14:paraId="34889F11" w14:textId="148CB08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Организация образовательного процесса в школе регламентируется учебным планом,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годовым календарным графиком, расписанием учебных, факультативных занятий,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расписанием звонков.</w:t>
      </w:r>
    </w:p>
    <w:p w14:paraId="784B31B4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3.1. Продолжительность учебного года.</w:t>
      </w:r>
    </w:p>
    <w:p w14:paraId="6C03B07B" w14:textId="1AF39138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Учебный год начинается 1 сентября. Продолжительность учебного года в 1 классе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составляет 33 недели, во 2 – 8,10 классах – 35 недель.</w:t>
      </w:r>
    </w:p>
    <w:p w14:paraId="64964003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3.2. Регламентирование образовательного процесса.</w:t>
      </w:r>
    </w:p>
    <w:p w14:paraId="7322B17E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Учебный год на I, II ступенях обучения делится на 4 четверти.</w:t>
      </w:r>
    </w:p>
    <w:p w14:paraId="15001906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Продолжительность каникул в течение учебного года составляет не менее 30</w:t>
      </w:r>
    </w:p>
    <w:p w14:paraId="6A247EDA" w14:textId="55A8269B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календарных дней и регулируется ежегодно Годовым календарным учебным графиком. Для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обучающихся 1 класса устанавливаются дополнительные каникулы в феврале месяце (7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календарных дней).</w:t>
      </w:r>
    </w:p>
    <w:p w14:paraId="15236018" w14:textId="7DF371E1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</w:t>
      </w:r>
      <w:r>
        <w:rPr>
          <w:rFonts w:ascii="LiberationSerif" w:hAnsi="LiberationSerif" w:cs="LiberationSerif"/>
          <w:kern w:val="0"/>
          <w:sz w:val="28"/>
          <w:szCs w:val="28"/>
        </w:rPr>
        <w:t>3. Регламентирование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образовательного процесса на неделю.</w:t>
      </w:r>
    </w:p>
    <w:p w14:paraId="092A259B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Продолжительность учебной рабочей недели:</w:t>
      </w:r>
    </w:p>
    <w:p w14:paraId="30F15738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- 5-ти дневная рабочая неделя в 1классе;</w:t>
      </w:r>
    </w:p>
    <w:p w14:paraId="35ABC3C1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- 6-ти дневная рабочая неделя во 2 -11 классах.</w:t>
      </w:r>
    </w:p>
    <w:p w14:paraId="198196BC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 Регламентирование образовательного процесса на день.</w:t>
      </w:r>
    </w:p>
    <w:p w14:paraId="6BA5CA46" w14:textId="202ED4C6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Учебные занятия организуются в одну смену. Факультативы, занятия дополнительного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образования (кружки, секции), группа продленного дня, обязательные индивидуальные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групповые занятия, элективные курсы и т. п. организуются через 20 минут после последнего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урока.</w:t>
      </w:r>
    </w:p>
    <w:p w14:paraId="524DC1A9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3.4.1. Начало занятий в 8.00, пропуск учащихся в школу с 7.40</w:t>
      </w:r>
    </w:p>
    <w:p w14:paraId="0C0B4F55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3.4.2. Продолжительность урока:</w:t>
      </w:r>
    </w:p>
    <w:p w14:paraId="70858D1C" w14:textId="77777777" w:rsidR="00EE0389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-40 минут – 2-11 классы</w:t>
      </w:r>
    </w:p>
    <w:p w14:paraId="48A342C6" w14:textId="21590E4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- 1 класс- в сентябре, октябре - по 3 урока в день по 35 минут каждый, в ноябре -декабре - по 4 урока по 35 минут каждый; январь - май - по 4 урока по 40 минут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каждый.</w:t>
      </w:r>
    </w:p>
    <w:p w14:paraId="13501E6A" w14:textId="6CBE1F72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3.4.3. Перед началом каждого урока подается звонок. По окончании урока учитель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обучающиеся выходят из кабинета. Кабинеты проветриваются. Классные руководители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учителя во время перемен дежурят по этажам и обеспечивают дисциплину учеников, а также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несут ответственность за поведение детей на всех переменах.</w:t>
      </w:r>
    </w:p>
    <w:p w14:paraId="537A9E3B" w14:textId="64FE882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3.4.4. Дежурство по школе педагогов, классных коллективов и их классных руководителей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осуществляются в соответствии с графиком дежурств, составленным заместителем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директора по воспитательной работе в начале каждой четверти и утверждается директором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школы.</w:t>
      </w:r>
    </w:p>
    <w:p w14:paraId="34C0E744" w14:textId="103A8280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3.4.5. Время начала работы каждого учителя – за 15 минут до начала своего первого урока, 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начальной школе за 20 минут. Дежурство учителей по школе начинается за 20 минут 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до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0"/>
          <w:szCs w:val="20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начала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учебных занятий и заканчивается через 20 минут после окончания последнего урока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осуществляется в соответствии с правилами трудового распорядка.</w:t>
      </w:r>
    </w:p>
    <w:p w14:paraId="47DF464E" w14:textId="00E9330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3.4.6. Организацию образовательного процесса осуществляют учителя, педагоги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специалисты в соответствии с перечнем обязанностей, установленных «Должностной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инструкцией».</w:t>
      </w:r>
    </w:p>
    <w:p w14:paraId="480BDDA7" w14:textId="7401275B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3.4.7. Учителям категорически запрещается впускать в класс посторонних лиц без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предварительного разрешения директора школы, а в случае его отсутствия </w:t>
      </w:r>
      <w:r>
        <w:rPr>
          <w:rFonts w:ascii="LiberationSerif" w:hAnsi="LiberationSerif" w:cs="LiberationSerif"/>
          <w:kern w:val="0"/>
          <w:sz w:val="28"/>
          <w:szCs w:val="28"/>
        </w:rPr>
        <w:t>–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дежурного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администратора.</w:t>
      </w:r>
    </w:p>
    <w:p w14:paraId="4E85076C" w14:textId="6C3EE4F0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3.4.8. Ответственному за пропускной режим школы категорически запрещается впускать 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здание школы посторонних (иных) лиц без предварительного разрешения и записи в журнал</w:t>
      </w:r>
    </w:p>
    <w:p w14:paraId="5B35FB90" w14:textId="471F5A4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посещений. К иным лицам относятся: представители общественности, другие лица, не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являющиеся участниками образовательного процесса.</w:t>
      </w:r>
    </w:p>
    <w:p w14:paraId="4100A4B8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3.4.9. Педагогам категорически запрещается вести прием родителей во время уроков.</w:t>
      </w:r>
    </w:p>
    <w:p w14:paraId="58368273" w14:textId="01C6C9C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Встречи педагогов и родителей обучающихся осуществляются на переменах или вне уроков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педагога по предварительной договоренности.</w:t>
      </w:r>
    </w:p>
    <w:p w14:paraId="6EE444CE" w14:textId="569CDF7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3.4.10. Прием родителей (законных представителей) директором школы осуществляется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каждый понедельник с 9.00 до 17.00.</w:t>
      </w:r>
    </w:p>
    <w:p w14:paraId="4D04E0BB" w14:textId="65820AE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3.4.11. Категорически запрещается отпускать учеников с уроков на различные мероприятия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(репетиции, соревнования) без разрешения администрации школы.</w:t>
      </w:r>
    </w:p>
    <w:p w14:paraId="3A82956C" w14:textId="33BBA00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3.4.12. Категорически запрещается удаление обучающихся из класса, моральное или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физическое воздействие на обучающихся.</w:t>
      </w:r>
    </w:p>
    <w:p w14:paraId="38465360" w14:textId="5FDD926B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3.4.13. Категорически запрещается выставление итоговых оценок или их изменение после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даты, указанной в приказе об окончании четверти. Перенос аттестации по уважительным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причинам может быть разрешен только по заявлению родителей (законных представителей)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обучающихся.</w:t>
      </w:r>
    </w:p>
    <w:p w14:paraId="028DC208" w14:textId="09550CDE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3.4.14. Категорически запрещается производить замену уроков по договоренности между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учителями без разрешения администрации школы.</w:t>
      </w:r>
    </w:p>
    <w:p w14:paraId="685A4FAF" w14:textId="5D3A5830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-BoldItalic" w:hAnsi="LiberationSerif-BoldItalic" w:cs="LiberationSerif-BoldItalic"/>
          <w:b/>
          <w:bCs/>
          <w:i/>
          <w:iCs/>
          <w:kern w:val="0"/>
          <w:sz w:val="28"/>
          <w:szCs w:val="28"/>
        </w:rPr>
        <w:t>3.</w:t>
      </w:r>
      <w:proofErr w:type="gramStart"/>
      <w:r>
        <w:rPr>
          <w:rFonts w:ascii="LiberationSerif-BoldItalic" w:hAnsi="LiberationSerif-BoldItalic" w:cs="LiberationSerif-BoldItalic"/>
          <w:b/>
          <w:bCs/>
          <w:i/>
          <w:iCs/>
          <w:kern w:val="0"/>
          <w:sz w:val="28"/>
          <w:szCs w:val="28"/>
        </w:rPr>
        <w:t>5.Организация</w:t>
      </w:r>
      <w:proofErr w:type="gramEnd"/>
      <w:r>
        <w:rPr>
          <w:rFonts w:ascii="LiberationSerif-BoldItalic" w:hAnsi="LiberationSerif-BoldItalic" w:cs="LiberationSerif-BoldItalic"/>
          <w:b/>
          <w:bCs/>
          <w:i/>
          <w:iCs/>
          <w:kern w:val="0"/>
          <w:sz w:val="28"/>
          <w:szCs w:val="28"/>
        </w:rPr>
        <w:t xml:space="preserve"> воспитательного процесса в школе </w:t>
      </w:r>
      <w:r>
        <w:rPr>
          <w:rFonts w:ascii="LiberationSerif" w:hAnsi="LiberationSerif" w:cs="LiberationSerif"/>
          <w:kern w:val="0"/>
          <w:sz w:val="28"/>
          <w:szCs w:val="28"/>
        </w:rPr>
        <w:t>регламентируется расписанием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работы группы продленного дня, кружков, секций, детских общественных объединений.</w:t>
      </w:r>
    </w:p>
    <w:p w14:paraId="56FBC163" w14:textId="58CB6C56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3.5.15 Учитель, ведущий последний урок, выводит детей этого класса в раздевалку 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присутствует там до ухода из здания всех учеников.</w:t>
      </w:r>
    </w:p>
    <w:p w14:paraId="1CF5D6FF" w14:textId="5B0D64A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3.5.16 Классные руководители в соответствии с графиком дежурства, воспитатель ГПД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сопровождают детей в столовую, присутствуют при приеме пищи детьми и обеспечивают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порядок.</w:t>
      </w:r>
    </w:p>
    <w:p w14:paraId="4AA9D77B" w14:textId="13853306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3.5.17 Проведение экскурсий, походов, выходов с детьми на внеклассные мероприятия за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пределы школы разрешается только после издания соответствующего приказа директора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школы. Ответственность за жизнь и здоровье детей при проведении подобных мероприятий</w:t>
      </w:r>
    </w:p>
    <w:p w14:paraId="70BC761A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несет учитель, воспитатель, который назначен приказом директора.</w:t>
      </w:r>
    </w:p>
    <w:p w14:paraId="2269341F" w14:textId="2E94F5D6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3.5.18 Работа спортивных секций, кружков, кабинета информатики допускается только по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расписанию, утвержденному директором школы.</w:t>
      </w:r>
    </w:p>
    <w:p w14:paraId="6997F143" w14:textId="1BE48594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 xml:space="preserve">3.5.19 График питания обучающихся, дежурства по школе утверждается директором 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школы</w:t>
      </w:r>
      <w:r w:rsidR="001953C3">
        <w:rPr>
          <w:rFonts w:ascii="LiberationSerif" w:hAnsi="LiberationSerif" w:cs="LiberationSerif"/>
          <w:kern w:val="0"/>
          <w:sz w:val="28"/>
          <w:szCs w:val="28"/>
        </w:rPr>
        <w:t xml:space="preserve">  </w:t>
      </w:r>
      <w:r>
        <w:rPr>
          <w:rFonts w:ascii="LiberationSerif" w:hAnsi="LiberationSerif" w:cs="LiberationSerif"/>
          <w:kern w:val="0"/>
          <w:sz w:val="28"/>
          <w:szCs w:val="28"/>
        </w:rPr>
        <w:t>ежегодно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>.</w:t>
      </w:r>
    </w:p>
    <w:p w14:paraId="2FAF022B" w14:textId="28E53DE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3.6. Выход на работу учителя, педагога дополнительного образования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или любого сотрудника школы после болезни возможен только по предъявлению директору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больничного листа.</w:t>
      </w:r>
    </w:p>
    <w:p w14:paraId="6CEC822A" w14:textId="6C78C18E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3.7. Школьное расписание уроков строится с учетом хода дневной и недельной кривой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умственной работоспособности обучающихся.</w:t>
      </w:r>
    </w:p>
    <w:p w14:paraId="6A5CBABD" w14:textId="5B8CD80B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3.8. В школе с целью профилактики утомления, нарушения осанки, зрения обучающихся на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уроках должны проводиться физкультурные минутки и гимнастика для глаз.</w:t>
      </w:r>
    </w:p>
    <w:p w14:paraId="621E86E6" w14:textId="19FDC468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3.9. В группе продленного дня продолжительность прогулки для младших школьников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должна составлять не менее 1 часа. Двигательная активность на воздухе должна быть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организована в виде подвижных и спортивных игр.</w:t>
      </w:r>
    </w:p>
    <w:p w14:paraId="71B8AB18" w14:textId="2176CBF9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3.10. Изменение в режиме работы школы определяется приказом директора школы 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соответствие с нормативными - правовыми документами в случаях объявления карантина,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приостановления образовательного процесса в связи с понижением температуры наружного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воздуха.</w:t>
      </w:r>
    </w:p>
    <w:p w14:paraId="07B7C4F1" w14:textId="33821C88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3.11. Все обучающихся 2-9 классов аттестуются по четвертям. Оценивание уровня знаний,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умений и навыков, обучающихся и качество преподавания проводить в соответствии с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Положениями: о текущем контроле, промежуточной аттестации, внутришкольном контроле.</w:t>
      </w:r>
    </w:p>
    <w:p w14:paraId="07D7871A" w14:textId="213F252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3.12. Государственную (итоговую) аттестацию в 9, 11 классах и промежуточную итоговую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аттестацию 2 - 8 классах проводить в соответствии с нормативно-правовыми документами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МО РФ, МО Республики Дагестан и отделом образования администрации Курахского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муниципального района.</w:t>
      </w:r>
    </w:p>
    <w:p w14:paraId="72669861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>
        <w:rPr>
          <w:rFonts w:ascii="LiberationSerif" w:hAnsi="LiberationSerif" w:cs="LiberationSerif"/>
          <w:b/>
          <w:bCs/>
          <w:kern w:val="0"/>
          <w:sz w:val="28"/>
          <w:szCs w:val="28"/>
        </w:rPr>
        <w:t>IV. Ведение документации.</w:t>
      </w:r>
    </w:p>
    <w:p w14:paraId="0228CA03" w14:textId="355B2F65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4.1. Всем педагогам при ведении журналов следует руководствоваться Положением по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ведению классного журнала.</w:t>
      </w:r>
    </w:p>
    <w:p w14:paraId="6FA6DDE6" w14:textId="3B250043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4.2. Внесение изменений в журналы (зачисление и выбытие учеников) производит только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классный руководитель по приказу директора школы. Исправление оценок в классном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журнале допускается по заявлению учителя и разрешению директора.</w:t>
      </w:r>
    </w:p>
    <w:p w14:paraId="6F9BAACD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>
        <w:rPr>
          <w:rFonts w:ascii="LiberationSerif" w:hAnsi="LiberationSerif" w:cs="LiberationSerif"/>
          <w:b/>
          <w:bCs/>
          <w:kern w:val="0"/>
          <w:sz w:val="28"/>
          <w:szCs w:val="28"/>
        </w:rPr>
        <w:t>V. Режим работы в выходные и праздничные дни.</w:t>
      </w:r>
    </w:p>
    <w:p w14:paraId="589AAD0C" w14:textId="17721F98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Работа сотрудников в выходные и праздничные дни осуществляется в соответствии со статьями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111,112 Трудового Кодекса Российской Федерации и регламентируется приказом директора.</w:t>
      </w:r>
    </w:p>
    <w:p w14:paraId="40ED77A2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>
        <w:rPr>
          <w:rFonts w:ascii="LiberationSerif" w:hAnsi="LiberationSerif" w:cs="LiberationSerif"/>
          <w:b/>
          <w:bCs/>
          <w:kern w:val="0"/>
          <w:sz w:val="28"/>
          <w:szCs w:val="28"/>
        </w:rPr>
        <w:t>VI. Режим работы школы в каникулы.</w:t>
      </w:r>
    </w:p>
    <w:p w14:paraId="24AD14A1" w14:textId="3879F735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В период осенних, зимних, весенних каникул педагогический и учебно- вспомогательный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персонал работают согласно утвержденному плану работы, графиками работ с указанием видов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деятельности, которую будет выполнять педагог на каникулах. В этот период он может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привлекаться к педагогической, методической, организационной работе, связанной с реализацией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образовательной программы в пределах установленного ему объема учебной нагрузки</w:t>
      </w:r>
      <w:r>
        <w:rPr>
          <w:rFonts w:ascii="LiberationSerif" w:hAnsi="LiberationSerif" w:cs="LiberationSerif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8"/>
          <w:szCs w:val="28"/>
        </w:rPr>
        <w:t>(педагогической работы).</w:t>
      </w:r>
    </w:p>
    <w:p w14:paraId="1EFD205C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>
        <w:rPr>
          <w:rFonts w:ascii="LiberationSerif" w:hAnsi="LiberationSerif" w:cs="LiberationSerif"/>
          <w:b/>
          <w:bCs/>
          <w:kern w:val="0"/>
          <w:sz w:val="28"/>
          <w:szCs w:val="28"/>
        </w:rPr>
        <w:t>VII. Делопроизводство.</w:t>
      </w:r>
    </w:p>
    <w:p w14:paraId="78550C8F" w14:textId="261BA20F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Режим работы школы регламентируется следующими документами:</w:t>
      </w:r>
    </w:p>
    <w:p w14:paraId="71CFC235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10.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1.Приказы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директора школы:</w:t>
      </w:r>
    </w:p>
    <w:p w14:paraId="4A5A599F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-О режиме работы школы на учебный год</w:t>
      </w:r>
    </w:p>
    <w:p w14:paraId="072D1809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-Об организации питания</w:t>
      </w:r>
    </w:p>
    <w:p w14:paraId="67FFBAA1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-Об организованном окончании четверти, учебного года</w:t>
      </w:r>
    </w:p>
    <w:p w14:paraId="58A79684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-О работе в выходные и праздничные дни.</w:t>
      </w:r>
    </w:p>
    <w:p w14:paraId="3046329A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10.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2.Графики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дежурств:</w:t>
      </w:r>
    </w:p>
    <w:p w14:paraId="100FFFF6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-классных коллективов</w:t>
      </w:r>
    </w:p>
    <w:p w14:paraId="50DB34D1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-педагогов в школе и в столовой школы</w:t>
      </w:r>
    </w:p>
    <w:p w14:paraId="04861577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-дежурных администраторов</w:t>
      </w:r>
    </w:p>
    <w:p w14:paraId="26F21A0C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10.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3.Должностными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 xml:space="preserve"> обязанностями:</w:t>
      </w:r>
    </w:p>
    <w:p w14:paraId="30DE1175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-дежурного администратора</w:t>
      </w:r>
    </w:p>
    <w:p w14:paraId="525079D6" w14:textId="77777777" w:rsidR="001445FF" w:rsidRDefault="001445FF" w:rsidP="001445F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8"/>
          <w:szCs w:val="28"/>
        </w:rPr>
      </w:pPr>
      <w:r>
        <w:rPr>
          <w:rFonts w:ascii="LiberationSerif" w:hAnsi="LiberationSerif" w:cs="LiberationSerif"/>
          <w:kern w:val="0"/>
          <w:sz w:val="28"/>
          <w:szCs w:val="28"/>
        </w:rPr>
        <w:t>-дежурного учителя</w:t>
      </w:r>
    </w:p>
    <w:p w14:paraId="2FF89F2D" w14:textId="745EF9C1" w:rsidR="009540B1" w:rsidRDefault="001445FF" w:rsidP="001445FF">
      <w:r>
        <w:rPr>
          <w:rFonts w:ascii="LiberationSerif" w:hAnsi="LiberationSerif" w:cs="LiberationSerif"/>
          <w:kern w:val="0"/>
          <w:sz w:val="28"/>
          <w:szCs w:val="28"/>
        </w:rPr>
        <w:t xml:space="preserve">10.4. Графики работы </w:t>
      </w:r>
      <w:proofErr w:type="gramStart"/>
      <w:r>
        <w:rPr>
          <w:rFonts w:ascii="LiberationSerif" w:hAnsi="LiberationSerif" w:cs="LiberationSerif"/>
          <w:kern w:val="0"/>
          <w:sz w:val="28"/>
          <w:szCs w:val="28"/>
        </w:rPr>
        <w:t>специалистов._</w:t>
      </w:r>
      <w:proofErr w:type="gramEnd"/>
      <w:r>
        <w:rPr>
          <w:rFonts w:ascii="LiberationSerif" w:hAnsi="LiberationSerif" w:cs="LiberationSerif"/>
          <w:kern w:val="0"/>
          <w:sz w:val="28"/>
          <w:szCs w:val="28"/>
        </w:rPr>
        <w:t>_</w:t>
      </w:r>
    </w:p>
    <w:sectPr w:rsidR="009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531DB"/>
    <w:multiLevelType w:val="hybridMultilevel"/>
    <w:tmpl w:val="8A242036"/>
    <w:lvl w:ilvl="0" w:tplc="0B9CC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F"/>
    <w:rsid w:val="000C51CB"/>
    <w:rsid w:val="001445FF"/>
    <w:rsid w:val="001953C3"/>
    <w:rsid w:val="002D406F"/>
    <w:rsid w:val="00321023"/>
    <w:rsid w:val="00653409"/>
    <w:rsid w:val="009540B1"/>
    <w:rsid w:val="00A16584"/>
    <w:rsid w:val="00EE0389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CE90"/>
  <w15:chartTrackingRefBased/>
  <w15:docId w15:val="{8197EF77-985A-487F-A254-7EBEE2D1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5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5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5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5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yat.yusu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79285569037</dc:creator>
  <cp:keywords/>
  <dc:description/>
  <cp:lastModifiedBy>79285569037</cp:lastModifiedBy>
  <cp:revision>2</cp:revision>
  <dcterms:created xsi:type="dcterms:W3CDTF">2025-02-16T15:10:00Z</dcterms:created>
  <dcterms:modified xsi:type="dcterms:W3CDTF">2025-02-16T15:10:00Z</dcterms:modified>
</cp:coreProperties>
</file>