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BB651" w14:textId="77777777" w:rsidR="00A4016C" w:rsidRDefault="00A4016C" w:rsidP="00A4016C">
      <w:pPr>
        <w:pStyle w:val="Default"/>
      </w:pPr>
    </w:p>
    <w:p w14:paraId="4A358347" w14:textId="77777777" w:rsidR="00A4016C" w:rsidRDefault="00A4016C" w:rsidP="00A4016C">
      <w:pPr>
        <w:pStyle w:val="Default"/>
        <w:rPr>
          <w:color w:val="auto"/>
        </w:rPr>
      </w:pPr>
    </w:p>
    <w:p w14:paraId="09B3F49C" w14:textId="77777777" w:rsidR="00F7018F" w:rsidRDefault="00F7018F" w:rsidP="00F7018F">
      <w:pPr>
        <w:pStyle w:val="Default"/>
      </w:pPr>
    </w:p>
    <w:p w14:paraId="57BBC290" w14:textId="77777777" w:rsidR="00F7018F" w:rsidRDefault="00F7018F" w:rsidP="00F7018F">
      <w:pPr>
        <w:pStyle w:val="Default"/>
        <w:rPr>
          <w:color w:val="auto"/>
        </w:rPr>
      </w:pPr>
    </w:p>
    <w:p w14:paraId="5923E980" w14:textId="77777777" w:rsidR="00F7018F" w:rsidRDefault="00F7018F" w:rsidP="00F7018F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51C1AF83" w14:textId="6E59415B" w:rsidR="00F7018F" w:rsidRDefault="00F7018F" w:rsidP="000965FB">
      <w:pPr>
        <w:pStyle w:val="Default"/>
        <w:tabs>
          <w:tab w:val="left" w:pos="6435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ПРИНЯТО</w:t>
      </w:r>
      <w:r w:rsidR="000965FB">
        <w:rPr>
          <w:color w:val="auto"/>
          <w:sz w:val="23"/>
          <w:szCs w:val="23"/>
        </w:rPr>
        <w:tab/>
        <w:t>Утверждаю</w:t>
      </w:r>
    </w:p>
    <w:p w14:paraId="58206A38" w14:textId="4B986DD7" w:rsidR="00F7018F" w:rsidRDefault="00F7018F" w:rsidP="000965FB">
      <w:pPr>
        <w:pStyle w:val="Default"/>
        <w:tabs>
          <w:tab w:val="left" w:pos="6435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 педагогическом совете </w:t>
      </w:r>
      <w:r w:rsidR="000965FB">
        <w:rPr>
          <w:color w:val="auto"/>
          <w:sz w:val="23"/>
          <w:szCs w:val="23"/>
        </w:rPr>
        <w:tab/>
        <w:t>Директор МКОУ</w:t>
      </w:r>
    </w:p>
    <w:p w14:paraId="51DF3847" w14:textId="1A423DF6" w:rsidR="00F7018F" w:rsidRDefault="00F7018F" w:rsidP="000965FB">
      <w:pPr>
        <w:pStyle w:val="Default"/>
        <w:tabs>
          <w:tab w:val="left" w:pos="6435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МКОУ «А</w:t>
      </w:r>
      <w:r>
        <w:rPr>
          <w:color w:val="auto"/>
          <w:sz w:val="23"/>
          <w:szCs w:val="23"/>
        </w:rPr>
        <w:t>рабляр</w:t>
      </w:r>
      <w:r>
        <w:rPr>
          <w:color w:val="auto"/>
          <w:sz w:val="23"/>
          <w:szCs w:val="23"/>
        </w:rPr>
        <w:t xml:space="preserve">ская СОШ» </w:t>
      </w:r>
      <w:r w:rsidR="000965FB">
        <w:rPr>
          <w:color w:val="auto"/>
          <w:sz w:val="23"/>
          <w:szCs w:val="23"/>
        </w:rPr>
        <w:tab/>
        <w:t>«Араблярская СОШ»</w:t>
      </w:r>
    </w:p>
    <w:p w14:paraId="0E771088" w14:textId="09D41F81" w:rsidR="00F7018F" w:rsidRDefault="00F7018F" w:rsidP="000965FB">
      <w:pPr>
        <w:pStyle w:val="Default"/>
        <w:tabs>
          <w:tab w:val="left" w:pos="6435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Протокол</w:t>
      </w:r>
      <w:r>
        <w:rPr>
          <w:color w:val="auto"/>
          <w:sz w:val="23"/>
          <w:szCs w:val="23"/>
        </w:rPr>
        <w:t xml:space="preserve"> </w:t>
      </w:r>
      <w:r w:rsidR="000965FB">
        <w:rPr>
          <w:color w:val="auto"/>
          <w:sz w:val="23"/>
          <w:szCs w:val="23"/>
        </w:rPr>
        <w:t>№2</w:t>
      </w:r>
      <w:r w:rsidR="000965FB">
        <w:rPr>
          <w:color w:val="auto"/>
          <w:sz w:val="23"/>
          <w:szCs w:val="23"/>
        </w:rPr>
        <w:tab/>
        <w:t>________Юсупова С.Г.</w:t>
      </w:r>
    </w:p>
    <w:p w14:paraId="73F325A1" w14:textId="1DEDF49B" w:rsidR="00A4016C" w:rsidRDefault="00F7018F" w:rsidP="000965FB">
      <w:pPr>
        <w:pStyle w:val="Default"/>
        <w:tabs>
          <w:tab w:val="left" w:pos="6435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от </w:t>
      </w:r>
      <w:proofErr w:type="gramStart"/>
      <w:r w:rsidR="000965FB">
        <w:rPr>
          <w:color w:val="auto"/>
          <w:sz w:val="23"/>
          <w:szCs w:val="23"/>
        </w:rPr>
        <w:t xml:space="preserve">« </w:t>
      </w:r>
      <w:r w:rsidR="000965FB" w:rsidRPr="000965FB">
        <w:rPr>
          <w:b/>
          <w:bCs/>
          <w:color w:val="auto"/>
          <w:sz w:val="23"/>
          <w:szCs w:val="23"/>
          <w:u w:val="single"/>
        </w:rPr>
        <w:t>06</w:t>
      </w:r>
      <w:proofErr w:type="gramEnd"/>
      <w:r w:rsidR="000965FB">
        <w:rPr>
          <w:b/>
          <w:bCs/>
          <w:color w:val="auto"/>
          <w:sz w:val="23"/>
          <w:szCs w:val="23"/>
          <w:u w:val="single"/>
        </w:rPr>
        <w:t xml:space="preserve">  </w:t>
      </w:r>
      <w:r w:rsidR="000965FB">
        <w:rPr>
          <w:color w:val="auto"/>
          <w:sz w:val="23"/>
          <w:szCs w:val="23"/>
        </w:rPr>
        <w:t xml:space="preserve">» </w:t>
      </w:r>
      <w:r w:rsidR="000965FB" w:rsidRPr="000965FB">
        <w:rPr>
          <w:color w:val="auto"/>
          <w:sz w:val="23"/>
          <w:szCs w:val="23"/>
          <w:u w:val="single"/>
        </w:rPr>
        <w:t>ноябрь</w:t>
      </w:r>
      <w:r w:rsidR="000965FB">
        <w:rPr>
          <w:color w:val="auto"/>
          <w:sz w:val="23"/>
          <w:szCs w:val="23"/>
        </w:rPr>
        <w:t xml:space="preserve">   2024г</w:t>
      </w:r>
      <w:r w:rsidR="000965FB">
        <w:rPr>
          <w:color w:val="auto"/>
          <w:sz w:val="23"/>
          <w:szCs w:val="23"/>
        </w:rPr>
        <w:tab/>
        <w:t>Приказ №36</w:t>
      </w:r>
    </w:p>
    <w:p w14:paraId="3B40365E" w14:textId="0BF6D57A" w:rsidR="00A4016C" w:rsidRDefault="000965FB" w:rsidP="000965FB">
      <w:pPr>
        <w:pStyle w:val="Default"/>
        <w:tabs>
          <w:tab w:val="left" w:pos="6435"/>
        </w:tabs>
        <w:rPr>
          <w:color w:val="auto"/>
        </w:rPr>
      </w:pPr>
      <w:r>
        <w:rPr>
          <w:color w:val="auto"/>
          <w:sz w:val="23"/>
          <w:szCs w:val="23"/>
        </w:rPr>
        <w:t xml:space="preserve">                                                                                                                от </w:t>
      </w:r>
      <w:r w:rsidRPr="000965FB">
        <w:rPr>
          <w:b/>
          <w:bCs/>
          <w:color w:val="auto"/>
          <w:sz w:val="23"/>
          <w:szCs w:val="23"/>
          <w:u w:val="single"/>
        </w:rPr>
        <w:t>«</w:t>
      </w:r>
      <w:proofErr w:type="gramStart"/>
      <w:r w:rsidRPr="000965FB">
        <w:rPr>
          <w:b/>
          <w:bCs/>
          <w:color w:val="auto"/>
          <w:sz w:val="23"/>
          <w:szCs w:val="23"/>
          <w:u w:val="single"/>
        </w:rPr>
        <w:t>06 »</w:t>
      </w:r>
      <w:proofErr w:type="gramEnd"/>
      <w:r>
        <w:rPr>
          <w:color w:val="auto"/>
          <w:sz w:val="23"/>
          <w:szCs w:val="23"/>
        </w:rPr>
        <w:t xml:space="preserve">  </w:t>
      </w:r>
      <w:r w:rsidRPr="000965FB">
        <w:rPr>
          <w:b/>
          <w:bCs/>
          <w:color w:val="auto"/>
          <w:sz w:val="23"/>
          <w:szCs w:val="23"/>
          <w:u w:val="single"/>
        </w:rPr>
        <w:t>11__</w:t>
      </w:r>
      <w:r w:rsidRPr="000965FB">
        <w:rPr>
          <w:color w:val="auto"/>
          <w:sz w:val="23"/>
          <w:szCs w:val="23"/>
        </w:rPr>
        <w:t>2024г</w:t>
      </w:r>
    </w:p>
    <w:p w14:paraId="2B64AD15" w14:textId="77777777" w:rsidR="00A4016C" w:rsidRDefault="00A4016C" w:rsidP="00A4016C">
      <w:pPr>
        <w:pStyle w:val="Default"/>
        <w:rPr>
          <w:color w:val="auto"/>
        </w:rPr>
      </w:pPr>
    </w:p>
    <w:p w14:paraId="4728D54D" w14:textId="77777777" w:rsidR="00A4016C" w:rsidRDefault="00A4016C" w:rsidP="00A4016C">
      <w:pPr>
        <w:pStyle w:val="Default"/>
        <w:rPr>
          <w:color w:val="auto"/>
        </w:rPr>
      </w:pPr>
    </w:p>
    <w:p w14:paraId="40A8D7EC" w14:textId="77777777" w:rsidR="00A4016C" w:rsidRDefault="00A4016C" w:rsidP="00A4016C">
      <w:pPr>
        <w:pStyle w:val="Default"/>
      </w:pPr>
    </w:p>
    <w:p w14:paraId="28704ADC" w14:textId="77777777" w:rsidR="00A4016C" w:rsidRDefault="00A4016C" w:rsidP="00A4016C">
      <w:pPr>
        <w:pStyle w:val="Default"/>
        <w:rPr>
          <w:color w:val="auto"/>
        </w:rPr>
      </w:pPr>
    </w:p>
    <w:p w14:paraId="76F49064" w14:textId="77777777" w:rsidR="00A4016C" w:rsidRDefault="00A4016C" w:rsidP="00A4016C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02D05CCE" w14:textId="00566BBE" w:rsidR="00A4016C" w:rsidRPr="00A4016C" w:rsidRDefault="00A4016C" w:rsidP="00A4016C">
      <w:pPr>
        <w:pStyle w:val="Default"/>
        <w:rPr>
          <w:b/>
          <w:bCs/>
          <w:color w:val="auto"/>
          <w:sz w:val="28"/>
          <w:szCs w:val="28"/>
        </w:rPr>
      </w:pPr>
      <w:r w:rsidRPr="00A4016C">
        <w:rPr>
          <w:b/>
          <w:bCs/>
          <w:color w:val="auto"/>
          <w:sz w:val="28"/>
          <w:szCs w:val="28"/>
        </w:rPr>
        <w:t>ПОЛОЖЕНИЕ ОБ ОРГАНИЗАЦИИ ПИТАНИЯ УЧАЩИХСЯ</w:t>
      </w:r>
      <w:r w:rsidRPr="00A4016C">
        <w:rPr>
          <w:b/>
          <w:bCs/>
          <w:color w:val="auto"/>
          <w:sz w:val="28"/>
          <w:szCs w:val="28"/>
        </w:rPr>
        <w:t xml:space="preserve"> </w:t>
      </w:r>
    </w:p>
    <w:p w14:paraId="19A2EECF" w14:textId="38311A44" w:rsidR="00A4016C" w:rsidRDefault="00A4016C" w:rsidP="00A4016C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A4016C">
        <w:rPr>
          <w:b/>
          <w:bCs/>
          <w:color w:val="auto"/>
          <w:sz w:val="32"/>
          <w:szCs w:val="32"/>
        </w:rPr>
        <w:t>МКОУ «Араблярская СОШ»</w:t>
      </w:r>
    </w:p>
    <w:p w14:paraId="784E4383" w14:textId="4EC980E3" w:rsidR="00A4016C" w:rsidRPr="00A4016C" w:rsidRDefault="00A4016C" w:rsidP="00A4016C">
      <w:pPr>
        <w:pStyle w:val="Default"/>
        <w:jc w:val="center"/>
        <w:rPr>
          <w:color w:val="auto"/>
          <w:sz w:val="36"/>
          <w:szCs w:val="36"/>
        </w:rPr>
      </w:pPr>
      <w:r w:rsidRPr="00A4016C">
        <w:rPr>
          <w:b/>
          <w:bCs/>
          <w:color w:val="auto"/>
          <w:sz w:val="32"/>
          <w:szCs w:val="32"/>
        </w:rPr>
        <w:t>на 2024-2025учебный год</w:t>
      </w:r>
    </w:p>
    <w:p w14:paraId="1F3413B4" w14:textId="77777777" w:rsidR="00A4016C" w:rsidRDefault="00A4016C" w:rsidP="00A4016C">
      <w:pPr>
        <w:pStyle w:val="Default"/>
        <w:rPr>
          <w:color w:val="auto"/>
        </w:rPr>
      </w:pPr>
    </w:p>
    <w:p w14:paraId="6813AF1E" w14:textId="23626AAB" w:rsidR="00A4016C" w:rsidRDefault="00A4016C" w:rsidP="00A4016C">
      <w:pPr>
        <w:pStyle w:val="Default"/>
        <w:rPr>
          <w:color w:val="auto"/>
        </w:rPr>
      </w:pPr>
    </w:p>
    <w:p w14:paraId="56320669" w14:textId="77777777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1.1. Положение об организации питания обучающихся разработано на основе:</w:t>
      </w:r>
    </w:p>
    <w:p w14:paraId="582CD54A" w14:textId="77777777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Гражданского кодекса РФ (редакция от 01.10.2014 г.);</w:t>
      </w:r>
    </w:p>
    <w:p w14:paraId="4AFF6E58" w14:textId="77777777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Федерального закона от 29.12.2012 № 273-ФЗ «Об образовании в Российской Федерации»;</w:t>
      </w:r>
    </w:p>
    <w:p w14:paraId="4439067A" w14:textId="77777777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Федерального закона «О санитарно-эпидемиологическом благополучии населения» от 30.03.1999 №52-ФЗ;</w:t>
      </w:r>
    </w:p>
    <w:p w14:paraId="5ABA4E5C" w14:textId="77777777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385D09AC" w14:textId="77777777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СанПиНа 2.4.2.2821-10 «Санитарно-эпидемиологические требования к условиям и организации обучения в общеобразовательных учреждениях»;</w:t>
      </w:r>
    </w:p>
    <w:p w14:paraId="6448D4B0" w14:textId="77777777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СанПиНа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</w:t>
      </w:r>
    </w:p>
    <w:p w14:paraId="59144F89" w14:textId="77777777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-Федерального закона от 01.03.2020 № 47-ФЗ «О внесении изменений в Федеральный закон «О качестве и безопасности пищевых продуктов»,</w:t>
      </w:r>
    </w:p>
    <w:p w14:paraId="7B3C0E50" w14:textId="781EA098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-Методических рекомендаций 2.4.0180-20, МР 2.4.0179-20,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</w:t>
      </w:r>
      <w:r w:rsidRPr="0034497C">
        <w:rPr>
          <w:color w:val="auto"/>
        </w:rPr>
        <w:t>РФ А.Ю.</w:t>
      </w:r>
      <w:r w:rsidR="0034497C">
        <w:rPr>
          <w:color w:val="auto"/>
        </w:rPr>
        <w:t xml:space="preserve"> </w:t>
      </w:r>
      <w:r w:rsidRPr="0034497C">
        <w:rPr>
          <w:color w:val="auto"/>
        </w:rPr>
        <w:t xml:space="preserve">Поповой 18 </w:t>
      </w:r>
      <w:r>
        <w:rPr>
          <w:color w:val="auto"/>
          <w:sz w:val="23"/>
          <w:szCs w:val="23"/>
        </w:rPr>
        <w:t xml:space="preserve">мая 2020 </w:t>
      </w:r>
      <w:proofErr w:type="gramStart"/>
      <w:r>
        <w:rPr>
          <w:color w:val="auto"/>
          <w:sz w:val="23"/>
          <w:szCs w:val="23"/>
        </w:rPr>
        <w:t>года..</w:t>
      </w:r>
      <w:proofErr w:type="gramEnd"/>
    </w:p>
    <w:p w14:paraId="49FE0135" w14:textId="4CF1ED04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1.2. Положение разработано с целью регулирования организации процесса обеспечения учащихся МКОУ «А</w:t>
      </w:r>
      <w:r w:rsidR="0034497C">
        <w:rPr>
          <w:color w:val="auto"/>
          <w:sz w:val="23"/>
          <w:szCs w:val="23"/>
        </w:rPr>
        <w:t>раблярс</w:t>
      </w:r>
      <w:r>
        <w:rPr>
          <w:color w:val="auto"/>
          <w:sz w:val="23"/>
          <w:szCs w:val="23"/>
        </w:rPr>
        <w:t>кая СОШ» рациональным и сбалансированным питанием.</w:t>
      </w:r>
    </w:p>
    <w:p w14:paraId="308128B2" w14:textId="77777777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1.3. Положение определяет порядок организации рационального питания обучающихся в школе, определяет основные организационные принципы, правила и требования к организации питания учащихся, регулирует отношения между администрацией школы и родителями (законными представителями).</w:t>
      </w:r>
    </w:p>
    <w:p w14:paraId="6602F15B" w14:textId="77777777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1.4. Действие настоящего Положения распространяется на всех обучающихся в школе.</w:t>
      </w:r>
    </w:p>
    <w:p w14:paraId="19F20ED8" w14:textId="77777777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1.5. Настоящее Положение является локальным нормативным актом, регламентирующим деятельность школы по вопросам питания, утверждается приказом директора школы.</w:t>
      </w:r>
    </w:p>
    <w:p w14:paraId="763045B0" w14:textId="77777777" w:rsidR="00A4016C" w:rsidRDefault="00A4016C" w:rsidP="00A4016C">
      <w:pPr>
        <w:pStyle w:val="Default"/>
        <w:rPr>
          <w:color w:val="auto"/>
          <w:sz w:val="23"/>
          <w:szCs w:val="23"/>
        </w:rPr>
      </w:pPr>
    </w:p>
    <w:p w14:paraId="34EE6D3F" w14:textId="77777777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2. ОСНОВНЫЕ ЦЕЛИ И ЗАДАЧИ.</w:t>
      </w:r>
    </w:p>
    <w:p w14:paraId="39E1CA8D" w14:textId="77777777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2.1. Обеспечение учащихся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питания.</w:t>
      </w:r>
    </w:p>
    <w:p w14:paraId="262453B3" w14:textId="77777777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2.2. Гарантированное качество и безопасность питания и пищевых продуктов, используемых для приготовления блюд.</w:t>
      </w:r>
    </w:p>
    <w:p w14:paraId="5AABB0A6" w14:textId="77777777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2.3. Предупреждение (профилактика) среди учащихся инфекционных и неинфекционных заболеваний, связанных с фактором питания.</w:t>
      </w:r>
    </w:p>
    <w:p w14:paraId="07A4BA1B" w14:textId="77777777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2.4. Пропаганда принципов полноценного и здорового питания.</w:t>
      </w:r>
    </w:p>
    <w:p w14:paraId="55846391" w14:textId="77777777" w:rsidR="00A4016C" w:rsidRDefault="00A4016C" w:rsidP="00A4016C">
      <w:pPr>
        <w:pStyle w:val="Default"/>
        <w:rPr>
          <w:color w:val="auto"/>
        </w:rPr>
      </w:pPr>
    </w:p>
    <w:p w14:paraId="52EC8FA3" w14:textId="77777777" w:rsidR="00A4016C" w:rsidRDefault="00A4016C" w:rsidP="00A4016C">
      <w:pPr>
        <w:pStyle w:val="Default"/>
        <w:pageBreakBefore/>
        <w:rPr>
          <w:color w:val="auto"/>
        </w:rPr>
      </w:pPr>
    </w:p>
    <w:p w14:paraId="584F3183" w14:textId="77777777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2.5. Социальная поддержка обучающихся 1-4 классов, из многодетных и малообеспеченных семей, обучающихся с ограниченными возможностями здоровья, детей- инвалидов.</w:t>
      </w:r>
    </w:p>
    <w:p w14:paraId="712B4B80" w14:textId="77777777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3. ОСНОВНЫЕ ОРГАНИЗАЦИОННЫЕ ПРИНЦИПЫ ПИТАНИЯ.</w:t>
      </w:r>
    </w:p>
    <w:p w14:paraId="24FC5055" w14:textId="77777777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</w:t>
      </w:r>
      <w:proofErr w:type="gramStart"/>
      <w:r>
        <w:rPr>
          <w:color w:val="auto"/>
          <w:sz w:val="23"/>
          <w:szCs w:val="23"/>
        </w:rPr>
        <w:t>1.Организация</w:t>
      </w:r>
      <w:proofErr w:type="gramEnd"/>
      <w:r>
        <w:rPr>
          <w:color w:val="auto"/>
          <w:sz w:val="23"/>
          <w:szCs w:val="23"/>
        </w:rPr>
        <w:t xml:space="preserve"> питания учащихся в учреждении, режим питания обеспечиваются в соответствии с государственными санитарно-эпидемиологическими правилами и нормами</w:t>
      </w:r>
    </w:p>
    <w:p w14:paraId="7EA296D4" w14:textId="77777777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2.4.5.2409- 08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образования".</w:t>
      </w:r>
    </w:p>
    <w:p w14:paraId="3E814DEF" w14:textId="77777777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3.2. Для организации питания учащихся используются специальные помещения (пищеблок), соответствующие требованиям санитарно - гигиенических норм и правил по следующим направлениям:</w:t>
      </w:r>
    </w:p>
    <w:p w14:paraId="01979AAD" w14:textId="77777777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• соответствие числа посадочных мест столовой установленным нормам;</w:t>
      </w:r>
    </w:p>
    <w:p w14:paraId="301591F3" w14:textId="77777777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• обеспеченность технологическим оборудованием, техническое состояние, которого соответствует установленным требованиям;</w:t>
      </w:r>
    </w:p>
    <w:p w14:paraId="468CEC79" w14:textId="77777777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• наличие пищеблока, подсобных помещений для хранения продуктов;</w:t>
      </w:r>
    </w:p>
    <w:p w14:paraId="2758B118" w14:textId="77777777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• обеспеченность кухонной и столовой посудой, столовыми приборами в необходимом количестве и в соответствии с требованиями СанПиН;</w:t>
      </w:r>
    </w:p>
    <w:p w14:paraId="108E9A52" w14:textId="77777777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• наличие вытяжного оборудования, его работоспособность;</w:t>
      </w:r>
    </w:p>
    <w:p w14:paraId="49C302E5" w14:textId="77777777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• соответствие иным требованиям действующих санитарных норм и правил Российской Федерации.</w:t>
      </w:r>
    </w:p>
    <w:p w14:paraId="5952F37E" w14:textId="77777777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3.3. В пищеблоке постоянно должны находиться:</w:t>
      </w:r>
    </w:p>
    <w:p w14:paraId="5E53FC9E" w14:textId="77777777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• журнал бракеража пищевых продуктов и продовольственного сырья;</w:t>
      </w:r>
    </w:p>
    <w:p w14:paraId="570F1D0D" w14:textId="77777777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• журнал бракеража готовой кулинарной продукции, журнал здоровья;</w:t>
      </w:r>
    </w:p>
    <w:p w14:paraId="79DA6BE3" w14:textId="77777777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• журнал проведения витаминизации третьих и сладких блюд;</w:t>
      </w:r>
    </w:p>
    <w:p w14:paraId="4B69E072" w14:textId="77777777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• журнал учета температурного режима холодильного оборудования;</w:t>
      </w:r>
    </w:p>
    <w:p w14:paraId="37D44E5B" w14:textId="77777777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• ведомость контроля рациона питания (формы учетной документации пищеблока - приложение №10 к СанПиН 2.4.5.2409-08);</w:t>
      </w:r>
    </w:p>
    <w:p w14:paraId="66CEC3D6" w14:textId="77777777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• копии примерного 10-дневного меню для обучающихся 1-4 классов, согласованных с территориальным отделом Роспотребнадзора;</w:t>
      </w:r>
    </w:p>
    <w:p w14:paraId="253BCD39" w14:textId="77777777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• ежедневные меню, технологические карты на приготовляемые блюда;</w:t>
      </w:r>
    </w:p>
    <w:p w14:paraId="023CCD71" w14:textId="77777777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ветеринарно- санитарной экспертизы и </w:t>
      </w:r>
      <w:proofErr w:type="spellStart"/>
      <w:proofErr w:type="gramStart"/>
      <w:r>
        <w:rPr>
          <w:color w:val="auto"/>
          <w:sz w:val="23"/>
          <w:szCs w:val="23"/>
        </w:rPr>
        <w:t>др</w:t>
      </w:r>
      <w:proofErr w:type="spellEnd"/>
      <w:r>
        <w:rPr>
          <w:color w:val="auto"/>
          <w:sz w:val="23"/>
          <w:szCs w:val="23"/>
        </w:rPr>
        <w:t xml:space="preserve"> )</w:t>
      </w:r>
      <w:proofErr w:type="gramEnd"/>
      <w:r>
        <w:rPr>
          <w:color w:val="auto"/>
          <w:sz w:val="23"/>
          <w:szCs w:val="23"/>
        </w:rPr>
        <w:t>.</w:t>
      </w:r>
    </w:p>
    <w:p w14:paraId="71A21155" w14:textId="77777777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3.4. Администрация школы обеспечивает принятие организационно управленческих решений, направленных на обеспечение горячим питанием учащихся,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учащихся.</w:t>
      </w:r>
    </w:p>
    <w:p w14:paraId="717FED4E" w14:textId="77777777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3.5. Обслуживание горячим питанием учащихся осуществляется штатными сотрудниками организации, оказывающей услугу по питанию, имеющими соответствующую профессиональную квалификацию,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</w:t>
      </w:r>
    </w:p>
    <w:p w14:paraId="53BFAAD1" w14:textId="77777777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3.6. Гигиенические показатели пищевой ценности продовольственного сырья и пищевых продуктов, используемых в питании учащихся, должны соответствовать СанПиН</w:t>
      </w:r>
    </w:p>
    <w:p w14:paraId="7B08F9E6" w14:textId="77777777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2.4.5.2409- 08.</w:t>
      </w:r>
    </w:p>
    <w:p w14:paraId="2267F4ED" w14:textId="77777777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3.7. Приказом директора школы из числа административных или педагогических работников назначается лицо, ответственное за полноту охвата учащихся питанием и организацию питания на текущий учебный год.</w:t>
      </w:r>
    </w:p>
    <w:p w14:paraId="092BF20E" w14:textId="77777777" w:rsidR="00A4016C" w:rsidRDefault="00A4016C" w:rsidP="00A4016C">
      <w:pPr>
        <w:pStyle w:val="Default"/>
        <w:rPr>
          <w:color w:val="auto"/>
        </w:rPr>
      </w:pPr>
    </w:p>
    <w:p w14:paraId="75F1C146" w14:textId="77777777" w:rsidR="00A4016C" w:rsidRDefault="00A4016C" w:rsidP="00A4016C">
      <w:pPr>
        <w:pStyle w:val="Default"/>
        <w:pageBreakBefore/>
        <w:rPr>
          <w:color w:val="auto"/>
        </w:rPr>
      </w:pPr>
    </w:p>
    <w:p w14:paraId="5690917D" w14:textId="77777777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4. ФИНАНСОВОЕ ОБЕСПЕЧЕНИЕ ПИТАНИЯ.</w:t>
      </w:r>
    </w:p>
    <w:p w14:paraId="032A5A61" w14:textId="77777777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4.1. Финансирование питания обучающихся осуществляется за счет:</w:t>
      </w:r>
    </w:p>
    <w:p w14:paraId="0AD9F948" w14:textId="77777777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средств федерального, регионального, муниципального бюджета, предоставленных в форме полной компенсации стоимости питания для обучающихся 1 -4 классов;</w:t>
      </w:r>
    </w:p>
    <w:p w14:paraId="673D01EB" w14:textId="77777777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4.2. Стоимость завтраков (обедов) по заявке общеобразовательной организации рассчитывается поставщиками услуги, согласовывается на общешкольном родительском собрании или коллегиальным органе управлении учреждением.</w:t>
      </w:r>
    </w:p>
    <w:p w14:paraId="2A7F7F23" w14:textId="77777777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5.ПОРЯДОК ОРГАНИЗАЦИИ ПИТАНИЯ.</w:t>
      </w:r>
    </w:p>
    <w:p w14:paraId="783D260C" w14:textId="77777777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5.1. На основании рациона питания разрабатывается примерное меню, включающее распределение перечня блюд, кулинарных, мучных, кондитерских и хлебобулочных изделий по отдельным приемам пищи (завтрак, обед), для обеспечения учащихся горячим питанием.</w:t>
      </w:r>
    </w:p>
    <w:p w14:paraId="5CE98D5F" w14:textId="77777777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5.2. Примерное 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учащихся (7-11 лет).</w:t>
      </w:r>
    </w:p>
    <w:p w14:paraId="06E16ED3" w14:textId="77777777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5.3. Примерное меню согласовывается с территориальным органом исполнительной власти уполномоченным осуществлять государственный санитарно- эпидемиологический надзор, и руководителем учреждения.</w:t>
      </w:r>
    </w:p>
    <w:p w14:paraId="11654B0E" w14:textId="77777777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5.4. «Обучающиеся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Федерации».</w:t>
      </w:r>
    </w:p>
    <w:p w14:paraId="75FD069D" w14:textId="77777777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5.5. Для признания школьника относящимся к категории «обучающийся с ОВЗ» родитель (законный представитель) представляет в общеобразовательную организацию:</w:t>
      </w:r>
    </w:p>
    <w:p w14:paraId="06F3AD86" w14:textId="77777777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заявление установленного образца на имя руководителя образовательной организации;</w:t>
      </w:r>
    </w:p>
    <w:p w14:paraId="4D54A427" w14:textId="77777777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копию заключения психолого-медико-педагогической комиссии с определением адаптированной образовательной программы (оригинал для обозрения).</w:t>
      </w:r>
    </w:p>
    <w:p w14:paraId="432A4808" w14:textId="77777777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5.6. Отпуск горячего питания обучающимся организуется по классам (группам) на переменах продолжительностью не менее 10 минут, в соответствии с режимом учебных занятий. В школе режим предоставления питания учащихся утверждается приказом директора школы ежегодно.</w:t>
      </w:r>
    </w:p>
    <w:p w14:paraId="481A28E8" w14:textId="77777777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5.7. Учителя должны сопровождать класс на каждый прием пищи. Сопровождающие обеспечивают соблюдение режима посещения столовой, общественный порядок и содействуют работникам столовой в организации питания, контролируют личную гигиену учащихся перед едой.</w:t>
      </w:r>
    </w:p>
    <w:p w14:paraId="2EA0297E" w14:textId="77777777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5.8. Ответственный за питание на первом уроке собирает по всему учреждению сведения об отсутствующих.</w:t>
      </w:r>
    </w:p>
    <w:p w14:paraId="51649F1D" w14:textId="04137646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б.</w:t>
      </w:r>
      <w:r w:rsidR="0034497C">
        <w:rPr>
          <w:b/>
          <w:bCs/>
          <w:color w:val="auto"/>
          <w:sz w:val="23"/>
          <w:szCs w:val="23"/>
        </w:rPr>
        <w:t xml:space="preserve"> </w:t>
      </w:r>
      <w:r>
        <w:rPr>
          <w:b/>
          <w:bCs/>
          <w:color w:val="auto"/>
          <w:sz w:val="23"/>
          <w:szCs w:val="23"/>
        </w:rPr>
        <w:t>КОНТРОЛЬ ЗА ОРГАНИЗАЦИЕЙ ШКОЛЬНОГО ПИТАНИЯ</w:t>
      </w:r>
    </w:p>
    <w:p w14:paraId="1C38FB4C" w14:textId="4B57D858" w:rsidR="00A4016C" w:rsidRDefault="00A4016C" w:rsidP="00A4016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6.1. Контроль за организацией питания учащихся, соблюдением рецептур и технологических режимов осуществляется, согласно приказу директора, общественно</w:t>
      </w:r>
      <w:r w:rsidR="0034497C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административной комиссией.</w:t>
      </w:r>
    </w:p>
    <w:p w14:paraId="42F04D34" w14:textId="510D4B54" w:rsidR="009540B1" w:rsidRDefault="00A4016C" w:rsidP="00A4016C">
      <w:r>
        <w:rPr>
          <w:sz w:val="23"/>
          <w:szCs w:val="23"/>
        </w:rPr>
        <w:t>6.2. Систематический контроль за ассортиментом реализуемой продукции, соблюдением рецептур, полнотой вложения сырья в блюда, технологической и санитарной дисциплиной при производстве и реализации продукции школьного питания осуществляет бракеражная комиссия, утвержденная приказом директора. Результаты проверки заносятся в бракеражный журнал.</w:t>
      </w:r>
    </w:p>
    <w:sectPr w:rsidR="00954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6C"/>
    <w:rsid w:val="000965FB"/>
    <w:rsid w:val="000C51CB"/>
    <w:rsid w:val="0034497C"/>
    <w:rsid w:val="00357713"/>
    <w:rsid w:val="003B601E"/>
    <w:rsid w:val="007D7C35"/>
    <w:rsid w:val="009540B1"/>
    <w:rsid w:val="00A4016C"/>
    <w:rsid w:val="00F277B5"/>
    <w:rsid w:val="00F7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64D2"/>
  <w15:chartTrackingRefBased/>
  <w15:docId w15:val="{80B83D63-E791-4C18-95B5-4399BDC5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0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1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1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1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1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1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1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0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01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016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016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01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01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01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01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01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0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1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0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0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01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01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016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0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016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4016C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A401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79285569037</dc:creator>
  <cp:keywords/>
  <dc:description/>
  <cp:lastModifiedBy>79285569037</cp:lastModifiedBy>
  <cp:revision>2</cp:revision>
  <dcterms:created xsi:type="dcterms:W3CDTF">2025-02-03T11:24:00Z</dcterms:created>
  <dcterms:modified xsi:type="dcterms:W3CDTF">2025-02-03T11:24:00Z</dcterms:modified>
</cp:coreProperties>
</file>